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AE" w:rsidRPr="00890F09" w:rsidRDefault="002903AE" w:rsidP="002903AE">
      <w:pPr>
        <w:spacing w:line="288" w:lineRule="auto"/>
        <w:rPr>
          <w:rFonts w:ascii="Arial" w:hAnsi="Arial" w:cs="Arial"/>
          <w:b/>
          <w:lang w:val="hr-HR"/>
        </w:rPr>
      </w:pPr>
      <w:bookmarkStart w:id="0" w:name="_GoBack"/>
      <w:bookmarkEnd w:id="0"/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6880E3FA" wp14:editId="33B6E2DC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AE" w:rsidRPr="006E68C2" w:rsidRDefault="002903AE" w:rsidP="002903A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2903AE" w:rsidRPr="006E68C2" w:rsidRDefault="002903AE" w:rsidP="002903A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B91223" w:rsidRDefault="002903AE" w:rsidP="00B91223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2903AE" w:rsidRPr="00B91223" w:rsidRDefault="002903AE" w:rsidP="00B91223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B91223" w:rsidRDefault="002903AE" w:rsidP="002903AE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 </w:t>
      </w:r>
    </w:p>
    <w:p w:rsidR="002903AE" w:rsidRPr="006E68C2" w:rsidRDefault="002903AE" w:rsidP="002903AE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B91223" w:rsidRPr="006E68C2" w:rsidRDefault="00B91223" w:rsidP="002903AE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2903AE" w:rsidRPr="006E68C2" w:rsidRDefault="002903AE" w:rsidP="002903A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2903AE" w:rsidRPr="006E68C2" w:rsidRDefault="002903AE" w:rsidP="002903A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/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KINJAMA</w:t>
      </w:r>
    </w:p>
    <w:p w:rsidR="002903AE" w:rsidRPr="006E68C2" w:rsidRDefault="002903AE" w:rsidP="002903AE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2903AE" w:rsidRPr="006E68C2" w:rsidRDefault="002903AE" w:rsidP="002903AE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2903AE" w:rsidRDefault="002903AE" w:rsidP="002903AE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</w:t>
      </w:r>
      <w:r w:rsidR="001F2E09">
        <w:rPr>
          <w:rFonts w:ascii="Arial" w:hAnsi="Arial" w:cs="Arial"/>
          <w:szCs w:val="24"/>
          <w:lang w:val="hr-HR"/>
        </w:rPr>
        <w:t>6</w:t>
      </w:r>
      <w:r w:rsidRPr="006E68C2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</w:t>
      </w:r>
      <w:r w:rsidR="001F2E09">
        <w:rPr>
          <w:rFonts w:ascii="Arial" w:hAnsi="Arial" w:cs="Arial"/>
          <w:szCs w:val="24"/>
          <w:lang w:val="hr-HR"/>
        </w:rPr>
        <w:t xml:space="preserve">rujna </w:t>
      </w:r>
      <w:r>
        <w:rPr>
          <w:rFonts w:ascii="Arial" w:hAnsi="Arial" w:cs="Arial"/>
          <w:szCs w:val="24"/>
          <w:lang w:val="hr-HR"/>
        </w:rPr>
        <w:t>2024</w:t>
      </w:r>
      <w:r w:rsidRPr="006E68C2">
        <w:rPr>
          <w:rFonts w:ascii="Arial" w:hAnsi="Arial" w:cs="Arial"/>
          <w:szCs w:val="24"/>
          <w:lang w:val="hr-HR"/>
        </w:rPr>
        <w:t>. godine u Narodnim novinama broj</w:t>
      </w:r>
      <w:r>
        <w:rPr>
          <w:rFonts w:ascii="Arial" w:hAnsi="Arial" w:cs="Arial"/>
          <w:szCs w:val="24"/>
          <w:lang w:val="hr-HR"/>
        </w:rPr>
        <w:t xml:space="preserve"> </w:t>
      </w:r>
      <w:r w:rsidR="001F2E09">
        <w:rPr>
          <w:rFonts w:ascii="Arial" w:hAnsi="Arial" w:cs="Arial"/>
          <w:szCs w:val="24"/>
          <w:lang w:val="hr-HR"/>
        </w:rPr>
        <w:t xml:space="preserve">104 </w:t>
      </w:r>
      <w:r w:rsidRPr="006E68C2">
        <w:rPr>
          <w:rFonts w:ascii="Arial" w:hAnsi="Arial" w:cs="Arial"/>
          <w:szCs w:val="24"/>
          <w:lang w:val="hr-HR"/>
        </w:rPr>
        <w:t>i web stranicama Ministarstva pravosuđa</w:t>
      </w:r>
      <w:r>
        <w:rPr>
          <w:rFonts w:ascii="Arial" w:hAnsi="Arial" w:cs="Arial"/>
          <w:szCs w:val="24"/>
          <w:lang w:val="hr-HR"/>
        </w:rPr>
        <w:t>,</w:t>
      </w:r>
      <w:r w:rsidRPr="006E68C2">
        <w:rPr>
          <w:rFonts w:ascii="Arial" w:hAnsi="Arial" w:cs="Arial"/>
          <w:szCs w:val="24"/>
          <w:lang w:val="hr-HR"/>
        </w:rPr>
        <w:t xml:space="preserve"> uprave i</w:t>
      </w:r>
      <w:r>
        <w:rPr>
          <w:rFonts w:ascii="Arial" w:hAnsi="Arial" w:cs="Arial"/>
          <w:szCs w:val="24"/>
          <w:lang w:val="hr-HR"/>
        </w:rPr>
        <w:t xml:space="preserve"> digitalne transformacije te</w:t>
      </w:r>
      <w:r w:rsidRPr="006E68C2">
        <w:rPr>
          <w:rFonts w:ascii="Arial" w:hAnsi="Arial" w:cs="Arial"/>
          <w:szCs w:val="24"/>
          <w:lang w:val="hr-HR"/>
        </w:rPr>
        <w:t xml:space="preserve"> Policijske uprave sisačko-moslavačke za radn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 xml:space="preserve"> mjest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>:</w:t>
      </w:r>
    </w:p>
    <w:p w:rsidR="002903AE" w:rsidRDefault="002903AE" w:rsidP="002903AE">
      <w:pPr>
        <w:ind w:left="1428" w:firstLine="696"/>
        <w:contextualSpacing/>
        <w:rPr>
          <w:rFonts w:ascii="Arial" w:hAnsi="Arial" w:cs="Arial"/>
          <w:color w:val="000000"/>
          <w:szCs w:val="24"/>
        </w:rPr>
      </w:pPr>
      <w:r w:rsidRPr="006E68C2">
        <w:rPr>
          <w:rFonts w:ascii="Arial" w:hAnsi="Arial" w:cs="Arial"/>
          <w:color w:val="000000"/>
          <w:szCs w:val="24"/>
        </w:rPr>
        <w:t xml:space="preserve">     </w:t>
      </w:r>
    </w:p>
    <w:p w:rsidR="001F2E09" w:rsidRDefault="001F2E09" w:rsidP="001F2E09">
      <w:pPr>
        <w:pStyle w:val="Odlomakpopisa"/>
        <w:numPr>
          <w:ilvl w:val="0"/>
          <w:numId w:val="4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Služba upravnih poslova, državljanstva i stranaca, </w:t>
      </w:r>
    </w:p>
    <w:p w:rsidR="001F2E09" w:rsidRPr="00067135" w:rsidRDefault="001F2E09" w:rsidP="001F2E09">
      <w:pPr>
        <w:pStyle w:val="Odlomakpopisa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          </w:t>
      </w:r>
      <w:r w:rsidRPr="0006713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Odjel za državljanstvo i strance</w:t>
      </w:r>
    </w:p>
    <w:p w:rsidR="001F2E09" w:rsidRPr="00067135" w:rsidRDefault="001F2E09" w:rsidP="001F2E09">
      <w:pPr>
        <w:pStyle w:val="Odlomakpopisa"/>
        <w:numPr>
          <w:ilvl w:val="0"/>
          <w:numId w:val="1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viši referent  – 1 izvršitelj</w:t>
      </w:r>
    </w:p>
    <w:p w:rsidR="001F2E09" w:rsidRPr="00067135" w:rsidRDefault="001F2E09" w:rsidP="001F2E09">
      <w:pPr>
        <w:ind w:left="426"/>
        <w:jc w:val="center"/>
        <w:rPr>
          <w:rFonts w:ascii="Arial" w:hAnsi="Arial" w:cs="Arial"/>
          <w:color w:val="000000" w:themeColor="text1"/>
          <w:szCs w:val="24"/>
        </w:rPr>
      </w:pPr>
    </w:p>
    <w:p w:rsidR="001F2E09" w:rsidRPr="00067135" w:rsidRDefault="001F2E09" w:rsidP="001F2E09">
      <w:pPr>
        <w:pStyle w:val="Odlomakpopisa"/>
        <w:numPr>
          <w:ilvl w:val="0"/>
          <w:numId w:val="4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Policijska postaja Sisak</w:t>
      </w:r>
    </w:p>
    <w:p w:rsidR="001F2E09" w:rsidRPr="00067135" w:rsidRDefault="001F2E09" w:rsidP="001F2E09">
      <w:pPr>
        <w:pStyle w:val="Odlomakpopisa"/>
        <w:numPr>
          <w:ilvl w:val="0"/>
          <w:numId w:val="1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referent  – 1 izvršitelj</w:t>
      </w:r>
    </w:p>
    <w:p w:rsidR="001F2E09" w:rsidRPr="00067135" w:rsidRDefault="001F2E09" w:rsidP="001F2E09">
      <w:pPr>
        <w:ind w:left="426"/>
        <w:jc w:val="center"/>
        <w:rPr>
          <w:rFonts w:ascii="Arial" w:hAnsi="Arial" w:cs="Arial"/>
          <w:color w:val="000000" w:themeColor="text1"/>
          <w:szCs w:val="24"/>
        </w:rPr>
      </w:pPr>
    </w:p>
    <w:p w:rsidR="001F2E09" w:rsidRPr="00067135" w:rsidRDefault="001F2E09" w:rsidP="001F2E09">
      <w:pPr>
        <w:pStyle w:val="Odlomakpopisa"/>
        <w:numPr>
          <w:ilvl w:val="0"/>
          <w:numId w:val="4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Policijska postaja Kutina</w:t>
      </w:r>
    </w:p>
    <w:p w:rsidR="001F2E09" w:rsidRPr="00067135" w:rsidRDefault="001F2E09" w:rsidP="001F2E09">
      <w:pPr>
        <w:pStyle w:val="Odlomakpopisa"/>
        <w:numPr>
          <w:ilvl w:val="0"/>
          <w:numId w:val="1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referent  – 1 izvršitelj</w:t>
      </w:r>
    </w:p>
    <w:p w:rsidR="001F2E09" w:rsidRPr="00067135" w:rsidRDefault="001F2E09" w:rsidP="001F2E09">
      <w:pPr>
        <w:pStyle w:val="Odlomakpopisa"/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1F2E09" w:rsidRPr="00067135" w:rsidRDefault="001F2E09" w:rsidP="001F2E09">
      <w:pPr>
        <w:pStyle w:val="Odlomakpopisa"/>
        <w:numPr>
          <w:ilvl w:val="0"/>
          <w:numId w:val="4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Policijska postaja Petrinja</w:t>
      </w:r>
    </w:p>
    <w:p w:rsidR="001F2E09" w:rsidRPr="00067135" w:rsidRDefault="001F2E09" w:rsidP="001F2E09">
      <w:pPr>
        <w:pStyle w:val="Odlomakpopisa"/>
        <w:numPr>
          <w:ilvl w:val="0"/>
          <w:numId w:val="1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referent  – 1 izvršitelj</w:t>
      </w:r>
    </w:p>
    <w:p w:rsidR="001F2E09" w:rsidRPr="00067135" w:rsidRDefault="001F2E09" w:rsidP="001F2E09">
      <w:pPr>
        <w:pStyle w:val="Odlomakpopisa"/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1F2E09" w:rsidRPr="00067135" w:rsidRDefault="001F2E09" w:rsidP="001F2E09">
      <w:pPr>
        <w:pStyle w:val="Odlomakpopisa"/>
        <w:numPr>
          <w:ilvl w:val="0"/>
          <w:numId w:val="4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Policijska postaja Sisak</w:t>
      </w:r>
    </w:p>
    <w:p w:rsidR="001F2E09" w:rsidRPr="00067135" w:rsidRDefault="001F2E09" w:rsidP="001F2E09">
      <w:pPr>
        <w:pStyle w:val="Odlomakpopisa"/>
        <w:numPr>
          <w:ilvl w:val="0"/>
          <w:numId w:val="1"/>
        </w:numPr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0671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daktilograf  – 1 izvršitelj</w:t>
      </w:r>
    </w:p>
    <w:p w:rsidR="001F2E09" w:rsidRPr="00067135" w:rsidRDefault="001F2E09" w:rsidP="001F2E09">
      <w:pPr>
        <w:pStyle w:val="Odlomakpopisa"/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2903AE" w:rsidRPr="005A6EDE" w:rsidRDefault="002903AE" w:rsidP="002903AE">
      <w:pPr>
        <w:jc w:val="both"/>
        <w:textAlignment w:val="baseline"/>
        <w:rPr>
          <w:rFonts w:ascii="Arial" w:hAnsi="Arial" w:cs="Arial"/>
          <w:color w:val="231F20"/>
          <w:szCs w:val="24"/>
        </w:rPr>
      </w:pPr>
    </w:p>
    <w:p w:rsidR="002903AE" w:rsidRPr="008A437A" w:rsidRDefault="002903AE" w:rsidP="002903AE">
      <w:pPr>
        <w:pStyle w:val="Bezproreda"/>
        <w:jc w:val="both"/>
        <w:rPr>
          <w:b/>
        </w:rPr>
      </w:pPr>
      <w:r w:rsidRPr="006E68C2">
        <w:t xml:space="preserve">koje će se održati </w:t>
      </w:r>
      <w:r w:rsidR="00B63D66">
        <w:rPr>
          <w:b/>
        </w:rPr>
        <w:t xml:space="preserve"> </w:t>
      </w:r>
      <w:r w:rsidR="00B63D66" w:rsidRPr="008A437A">
        <w:rPr>
          <w:b/>
        </w:rPr>
        <w:t xml:space="preserve">dana </w:t>
      </w:r>
      <w:r w:rsidR="004215BD" w:rsidRPr="008A437A">
        <w:rPr>
          <w:b/>
        </w:rPr>
        <w:t>15.</w:t>
      </w:r>
      <w:r w:rsidR="008E30D1" w:rsidRPr="008A437A">
        <w:rPr>
          <w:b/>
          <w:color w:val="FF0000"/>
        </w:rPr>
        <w:t xml:space="preserve"> </w:t>
      </w:r>
      <w:r w:rsidR="001F2E09" w:rsidRPr="008A437A">
        <w:rPr>
          <w:b/>
        </w:rPr>
        <w:t>listopada</w:t>
      </w:r>
      <w:r w:rsidRPr="008A437A">
        <w:rPr>
          <w:b/>
        </w:rPr>
        <w:t xml:space="preserve">  2024. godine</w:t>
      </w:r>
      <w:r w:rsidRPr="006E68C2">
        <w:rPr>
          <w:b/>
        </w:rPr>
        <w:t xml:space="preserve">  </w:t>
      </w:r>
      <w:r w:rsidRPr="006E68C2">
        <w:t xml:space="preserve">u prostorijama Policijske uprave u </w:t>
      </w:r>
      <w:r w:rsidRPr="008A437A">
        <w:rPr>
          <w:b/>
        </w:rPr>
        <w:t>Sisku, Ulica Josipa Juraja Strossmayera 156 i to kako slijedi:</w:t>
      </w:r>
    </w:p>
    <w:p w:rsidR="004215BD" w:rsidRPr="008A437A" w:rsidRDefault="004215BD" w:rsidP="004215BD">
      <w:pPr>
        <w:pStyle w:val="Odlomakpopisa1"/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4215BD" w:rsidRPr="004215BD" w:rsidRDefault="004215BD" w:rsidP="004215BD">
      <w:pPr>
        <w:pStyle w:val="Odlomakpopisa1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15BD">
        <w:rPr>
          <w:rFonts w:ascii="Arial" w:hAnsi="Arial" w:cs="Arial"/>
          <w:b/>
          <w:sz w:val="24"/>
          <w:szCs w:val="24"/>
        </w:rPr>
        <w:t>prvi dio</w:t>
      </w:r>
      <w:r w:rsidRPr="004215BD">
        <w:rPr>
          <w:rFonts w:ascii="Arial" w:hAnsi="Arial" w:cs="Arial"/>
          <w:sz w:val="24"/>
          <w:szCs w:val="24"/>
        </w:rPr>
        <w:t xml:space="preserve"> testiranja (pisana provjera) </w:t>
      </w:r>
      <w:r w:rsidRPr="004215BD">
        <w:rPr>
          <w:rFonts w:ascii="Arial" w:hAnsi="Arial" w:cs="Arial"/>
          <w:b/>
          <w:sz w:val="24"/>
          <w:szCs w:val="24"/>
        </w:rPr>
        <w:t>za radno mjesto pod rednim brojem 5</w:t>
      </w:r>
      <w:r w:rsidRPr="004215BD">
        <w:rPr>
          <w:rFonts w:ascii="Arial" w:hAnsi="Arial" w:cs="Arial"/>
          <w:sz w:val="24"/>
          <w:szCs w:val="24"/>
        </w:rPr>
        <w:t xml:space="preserve">. s početkom u </w:t>
      </w:r>
      <w:r w:rsidRPr="004215BD">
        <w:rPr>
          <w:rFonts w:ascii="Arial" w:hAnsi="Arial" w:cs="Arial"/>
          <w:b/>
          <w:sz w:val="24"/>
          <w:szCs w:val="24"/>
        </w:rPr>
        <w:t>8,00 sati</w:t>
      </w:r>
    </w:p>
    <w:p w:rsidR="004215BD" w:rsidRPr="004215BD" w:rsidRDefault="004215BD" w:rsidP="004215BD">
      <w:pPr>
        <w:pStyle w:val="Odlomakpopisa1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15BD">
        <w:rPr>
          <w:rFonts w:ascii="Arial" w:hAnsi="Arial" w:cs="Arial"/>
          <w:b/>
          <w:sz w:val="24"/>
          <w:szCs w:val="24"/>
        </w:rPr>
        <w:t>drugi dio</w:t>
      </w:r>
      <w:r w:rsidRPr="004215BD">
        <w:rPr>
          <w:rFonts w:ascii="Arial" w:hAnsi="Arial" w:cs="Arial"/>
          <w:sz w:val="24"/>
          <w:szCs w:val="24"/>
        </w:rPr>
        <w:t xml:space="preserve"> testiranja za radno mjesto pod rednim brojem 5. održat će se u </w:t>
      </w:r>
      <w:r w:rsidRPr="004215BD">
        <w:rPr>
          <w:rFonts w:ascii="Arial" w:hAnsi="Arial" w:cs="Arial"/>
          <w:b/>
          <w:sz w:val="24"/>
          <w:szCs w:val="24"/>
        </w:rPr>
        <w:t>8,30</w:t>
      </w:r>
      <w:r w:rsidRPr="004215BD">
        <w:rPr>
          <w:rFonts w:ascii="Arial" w:hAnsi="Arial" w:cs="Arial"/>
          <w:sz w:val="24"/>
          <w:szCs w:val="24"/>
        </w:rPr>
        <w:t xml:space="preserve"> sati, a na isto će se uputiti svi kandidati koji zadovolje na prvom dijelu testiranja</w:t>
      </w:r>
    </w:p>
    <w:p w:rsidR="004215BD" w:rsidRPr="004215BD" w:rsidRDefault="004215BD" w:rsidP="004215BD">
      <w:pPr>
        <w:pStyle w:val="Odlomakpopisa1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15BD">
        <w:rPr>
          <w:rFonts w:ascii="Arial" w:hAnsi="Arial" w:cs="Arial"/>
          <w:sz w:val="24"/>
          <w:szCs w:val="24"/>
        </w:rPr>
        <w:t xml:space="preserve">testiranje za </w:t>
      </w:r>
      <w:r w:rsidRPr="004215BD">
        <w:rPr>
          <w:rFonts w:ascii="Arial" w:hAnsi="Arial" w:cs="Arial"/>
          <w:b/>
          <w:sz w:val="24"/>
          <w:szCs w:val="24"/>
        </w:rPr>
        <w:t>radna mjesta pod rednim brojevima</w:t>
      </w:r>
      <w:r w:rsidRPr="004215BD">
        <w:rPr>
          <w:rFonts w:ascii="Arial" w:hAnsi="Arial" w:cs="Arial"/>
          <w:sz w:val="24"/>
          <w:szCs w:val="24"/>
        </w:rPr>
        <w:t xml:space="preserve"> </w:t>
      </w:r>
      <w:r w:rsidRPr="004215BD">
        <w:rPr>
          <w:rFonts w:ascii="Arial" w:hAnsi="Arial" w:cs="Arial"/>
          <w:b/>
          <w:sz w:val="24"/>
          <w:szCs w:val="24"/>
        </w:rPr>
        <w:t>3. i 4.</w:t>
      </w:r>
      <w:r w:rsidRPr="004215BD">
        <w:rPr>
          <w:rFonts w:ascii="Arial" w:hAnsi="Arial" w:cs="Arial"/>
          <w:sz w:val="24"/>
          <w:szCs w:val="24"/>
        </w:rPr>
        <w:t xml:space="preserve">  s početkom u </w:t>
      </w:r>
      <w:r w:rsidRPr="004215BD">
        <w:rPr>
          <w:rFonts w:ascii="Arial" w:hAnsi="Arial" w:cs="Arial"/>
          <w:b/>
          <w:sz w:val="24"/>
          <w:szCs w:val="24"/>
        </w:rPr>
        <w:t>9,00 sati</w:t>
      </w:r>
    </w:p>
    <w:p w:rsidR="004215BD" w:rsidRPr="004215BD" w:rsidRDefault="004215BD" w:rsidP="004215BD">
      <w:pPr>
        <w:pStyle w:val="Odlomakpopisa1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15BD">
        <w:rPr>
          <w:rFonts w:ascii="Arial" w:hAnsi="Arial" w:cs="Arial"/>
          <w:sz w:val="24"/>
          <w:szCs w:val="24"/>
        </w:rPr>
        <w:t xml:space="preserve">testiranje za </w:t>
      </w:r>
      <w:r w:rsidRPr="004215BD">
        <w:rPr>
          <w:rFonts w:ascii="Arial" w:hAnsi="Arial" w:cs="Arial"/>
          <w:b/>
          <w:sz w:val="24"/>
          <w:szCs w:val="24"/>
        </w:rPr>
        <w:t>radno mjesto pod rednim brojem</w:t>
      </w:r>
      <w:r w:rsidRPr="004215BD">
        <w:rPr>
          <w:rFonts w:ascii="Arial" w:hAnsi="Arial" w:cs="Arial"/>
          <w:sz w:val="24"/>
          <w:szCs w:val="24"/>
        </w:rPr>
        <w:t xml:space="preserve"> </w:t>
      </w:r>
      <w:r w:rsidRPr="004215BD">
        <w:rPr>
          <w:rFonts w:ascii="Arial" w:hAnsi="Arial" w:cs="Arial"/>
          <w:b/>
          <w:sz w:val="24"/>
          <w:szCs w:val="24"/>
        </w:rPr>
        <w:t>2.</w:t>
      </w:r>
      <w:r w:rsidRPr="004215BD">
        <w:rPr>
          <w:rFonts w:ascii="Arial" w:hAnsi="Arial" w:cs="Arial"/>
          <w:sz w:val="24"/>
          <w:szCs w:val="24"/>
        </w:rPr>
        <w:t xml:space="preserve"> održat će se s početkom u </w:t>
      </w:r>
    </w:p>
    <w:p w:rsidR="004215BD" w:rsidRPr="004215BD" w:rsidRDefault="00000E5A" w:rsidP="004215BD">
      <w:pPr>
        <w:pStyle w:val="Odlomakpopisa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10,</w:t>
      </w:r>
      <w:r w:rsidR="004215BD" w:rsidRPr="004215B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4215BD" w:rsidRPr="004215BD">
        <w:rPr>
          <w:rFonts w:ascii="Arial" w:hAnsi="Arial" w:cs="Arial"/>
          <w:b/>
          <w:sz w:val="24"/>
          <w:szCs w:val="24"/>
        </w:rPr>
        <w:t xml:space="preserve"> sati</w:t>
      </w:r>
    </w:p>
    <w:p w:rsidR="004215BD" w:rsidRDefault="004215BD" w:rsidP="004215BD">
      <w:pPr>
        <w:pStyle w:val="Odlomakpopisa1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15BD">
        <w:rPr>
          <w:rFonts w:ascii="Arial" w:hAnsi="Arial" w:cs="Arial"/>
          <w:sz w:val="24"/>
          <w:szCs w:val="24"/>
        </w:rPr>
        <w:t xml:space="preserve">testiranje za </w:t>
      </w:r>
      <w:r w:rsidRPr="004215BD">
        <w:rPr>
          <w:rFonts w:ascii="Arial" w:hAnsi="Arial" w:cs="Arial"/>
          <w:b/>
          <w:sz w:val="24"/>
          <w:szCs w:val="24"/>
        </w:rPr>
        <w:t>radno mjesto pod rednim brojem</w:t>
      </w:r>
      <w:r w:rsidRPr="004215BD">
        <w:rPr>
          <w:rFonts w:ascii="Arial" w:hAnsi="Arial" w:cs="Arial"/>
          <w:sz w:val="24"/>
          <w:szCs w:val="24"/>
        </w:rPr>
        <w:t xml:space="preserve"> </w:t>
      </w:r>
      <w:r w:rsidRPr="004215BD">
        <w:rPr>
          <w:rFonts w:ascii="Arial" w:hAnsi="Arial" w:cs="Arial"/>
          <w:b/>
          <w:sz w:val="24"/>
          <w:szCs w:val="24"/>
        </w:rPr>
        <w:t>1.</w:t>
      </w:r>
      <w:r w:rsidRPr="004215BD">
        <w:rPr>
          <w:rFonts w:ascii="Arial" w:hAnsi="Arial" w:cs="Arial"/>
          <w:sz w:val="24"/>
          <w:szCs w:val="24"/>
        </w:rPr>
        <w:t xml:space="preserve"> održat će se s početkom u</w:t>
      </w:r>
    </w:p>
    <w:p w:rsidR="004215BD" w:rsidRPr="004215BD" w:rsidRDefault="004215BD" w:rsidP="004215BD">
      <w:pPr>
        <w:pStyle w:val="Odlomakpopisa1"/>
        <w:spacing w:after="0"/>
        <w:jc w:val="both"/>
        <w:rPr>
          <w:rFonts w:ascii="Arial" w:hAnsi="Arial" w:cs="Arial"/>
          <w:sz w:val="24"/>
          <w:szCs w:val="24"/>
        </w:rPr>
      </w:pPr>
      <w:r w:rsidRPr="004215BD">
        <w:rPr>
          <w:rFonts w:ascii="Arial" w:hAnsi="Arial" w:cs="Arial"/>
          <w:sz w:val="24"/>
          <w:szCs w:val="24"/>
        </w:rPr>
        <w:t xml:space="preserve"> </w:t>
      </w:r>
      <w:r w:rsidRPr="004215BD">
        <w:rPr>
          <w:rFonts w:ascii="Arial" w:hAnsi="Arial" w:cs="Arial"/>
          <w:b/>
          <w:sz w:val="24"/>
          <w:szCs w:val="24"/>
        </w:rPr>
        <w:t>11,</w:t>
      </w:r>
      <w:r w:rsidR="00000E5A">
        <w:rPr>
          <w:rFonts w:ascii="Arial" w:hAnsi="Arial" w:cs="Arial"/>
          <w:b/>
          <w:sz w:val="24"/>
          <w:szCs w:val="24"/>
        </w:rPr>
        <w:t>30</w:t>
      </w:r>
      <w:r w:rsidRPr="004215BD">
        <w:rPr>
          <w:rFonts w:ascii="Arial" w:hAnsi="Arial" w:cs="Arial"/>
          <w:b/>
          <w:sz w:val="24"/>
          <w:szCs w:val="24"/>
        </w:rPr>
        <w:t xml:space="preserve"> sati</w:t>
      </w:r>
    </w:p>
    <w:p w:rsidR="002903AE" w:rsidRPr="006E68C2" w:rsidRDefault="002903AE" w:rsidP="002903AE">
      <w:pPr>
        <w:pStyle w:val="Bezproreda"/>
        <w:jc w:val="both"/>
      </w:pPr>
    </w:p>
    <w:p w:rsidR="002903AE" w:rsidRPr="006E68C2" w:rsidRDefault="002903AE" w:rsidP="002903AE">
      <w:pPr>
        <w:pStyle w:val="Bezproreda"/>
        <w:jc w:val="both"/>
      </w:pPr>
    </w:p>
    <w:p w:rsidR="002903AE" w:rsidRPr="006E68C2" w:rsidRDefault="002903AE" w:rsidP="002903AE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2903AE" w:rsidRPr="006E68C2" w:rsidRDefault="002903AE" w:rsidP="002903AE">
      <w:pPr>
        <w:pStyle w:val="Bezproreda"/>
        <w:jc w:val="both"/>
        <w:rPr>
          <w:b/>
        </w:rPr>
      </w:pPr>
    </w:p>
    <w:p w:rsidR="002903AE" w:rsidRPr="006E68C2" w:rsidRDefault="002903AE" w:rsidP="002903AE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6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2903AE" w:rsidRPr="006E68C2" w:rsidRDefault="002903AE" w:rsidP="002903AE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2903AE" w:rsidRPr="006E68C2" w:rsidRDefault="002903AE" w:rsidP="002903AE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>044/560-</w:t>
      </w:r>
      <w:r>
        <w:rPr>
          <w:b/>
        </w:rPr>
        <w:t>197</w:t>
      </w:r>
      <w:r w:rsidRPr="006E68C2">
        <w:rPr>
          <w:b/>
        </w:rPr>
        <w:t xml:space="preserve">. </w:t>
      </w:r>
    </w:p>
    <w:p w:rsidR="002903AE" w:rsidRDefault="002903AE" w:rsidP="002903AE">
      <w:pPr>
        <w:pStyle w:val="Bezproreda"/>
        <w:jc w:val="both"/>
      </w:pPr>
    </w:p>
    <w:p w:rsidR="002903AE" w:rsidRDefault="002903AE" w:rsidP="002903AE">
      <w:pPr>
        <w:pStyle w:val="Bezproreda"/>
        <w:jc w:val="center"/>
        <w:rPr>
          <w:b/>
          <w:u w:val="single"/>
        </w:rPr>
      </w:pPr>
    </w:p>
    <w:p w:rsidR="002903AE" w:rsidRDefault="002903AE" w:rsidP="002903AE">
      <w:pPr>
        <w:pStyle w:val="Bezproreda"/>
        <w:jc w:val="center"/>
        <w:rPr>
          <w:b/>
          <w:u w:val="single"/>
        </w:rPr>
      </w:pPr>
      <w:r w:rsidRPr="006E68C2">
        <w:rPr>
          <w:b/>
          <w:u w:val="single"/>
        </w:rPr>
        <w:t>PRAVILA TESTIRANJA</w:t>
      </w:r>
    </w:p>
    <w:p w:rsidR="002903AE" w:rsidRPr="006E68C2" w:rsidRDefault="002903AE" w:rsidP="002903AE">
      <w:pPr>
        <w:pStyle w:val="Bezproreda"/>
        <w:jc w:val="center"/>
        <w:rPr>
          <w:b/>
        </w:rPr>
      </w:pPr>
    </w:p>
    <w:p w:rsidR="002903AE" w:rsidRPr="006E68C2" w:rsidRDefault="002903AE" w:rsidP="002903AE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radno mjesto za koje se obavlja testiranje, ne mogu pristupiti testiranju.</w:t>
      </w:r>
    </w:p>
    <w:p w:rsidR="002903AE" w:rsidRPr="006E68C2" w:rsidRDefault="002903AE" w:rsidP="002903AE">
      <w:pPr>
        <w:pStyle w:val="Bezproreda"/>
        <w:jc w:val="both"/>
      </w:pPr>
    </w:p>
    <w:p w:rsidR="002903AE" w:rsidRPr="006E68C2" w:rsidRDefault="002903AE" w:rsidP="002903AE">
      <w:pPr>
        <w:pStyle w:val="Bezproreda"/>
        <w:jc w:val="both"/>
        <w:rPr>
          <w:b/>
        </w:rPr>
      </w:pPr>
      <w:r w:rsidRPr="006E68C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2903AE" w:rsidRPr="006E68C2" w:rsidRDefault="002903AE" w:rsidP="002903AE">
      <w:pPr>
        <w:pStyle w:val="Bezproreda"/>
        <w:jc w:val="both"/>
      </w:pPr>
    </w:p>
    <w:p w:rsidR="002903AE" w:rsidRPr="006E68C2" w:rsidRDefault="002903AE" w:rsidP="002903AE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2903AE" w:rsidRPr="006E68C2" w:rsidRDefault="002903AE" w:rsidP="002903AE">
      <w:pPr>
        <w:pStyle w:val="Bezproreda"/>
        <w:jc w:val="both"/>
      </w:pPr>
      <w:r w:rsidRPr="006E68C2">
        <w:tab/>
        <w:t xml:space="preserve"> </w:t>
      </w:r>
    </w:p>
    <w:p w:rsidR="002903AE" w:rsidRDefault="002903AE" w:rsidP="002903AE">
      <w:pPr>
        <w:pStyle w:val="Bezproreda"/>
        <w:jc w:val="both"/>
      </w:pPr>
      <w:r w:rsidRPr="006E68C2">
        <w:t xml:space="preserve">Testiranje </w:t>
      </w:r>
      <w:r>
        <w:t xml:space="preserve">za radna mjesta od rednog broja 1. do rednog broja 4. </w:t>
      </w:r>
      <w:r w:rsidRPr="006E68C2">
        <w:t xml:space="preserve"> sastoji</w:t>
      </w:r>
      <w:r>
        <w:t xml:space="preserve"> se</w:t>
      </w:r>
      <w:r w:rsidRPr="006E68C2">
        <w:t xml:space="preserve"> od</w:t>
      </w:r>
      <w:r>
        <w:t xml:space="preserve"> </w:t>
      </w:r>
      <w:r w:rsidRPr="006E68C2">
        <w:t>pisane provjere znanja</w:t>
      </w:r>
      <w:r>
        <w:t>.</w:t>
      </w:r>
    </w:p>
    <w:p w:rsidR="002903AE" w:rsidRDefault="002903AE" w:rsidP="002903AE">
      <w:pPr>
        <w:pStyle w:val="Bezproreda"/>
        <w:jc w:val="both"/>
      </w:pPr>
    </w:p>
    <w:p w:rsidR="002903AE" w:rsidRDefault="002903AE" w:rsidP="002903AE">
      <w:pPr>
        <w:pStyle w:val="Bezproreda"/>
        <w:jc w:val="both"/>
      </w:pPr>
      <w:r>
        <w:t xml:space="preserve">Testiranje za radno mjesto pod rednim brojem 5. sastoji se od dva dijela - pisane provjere znanja i </w:t>
      </w:r>
      <w:r w:rsidRPr="0014565B">
        <w:rPr>
          <w:rFonts w:eastAsiaTheme="minorHAnsi"/>
          <w:color w:val="000000" w:themeColor="text1"/>
          <w:lang w:eastAsia="hr-HR"/>
        </w:rPr>
        <w:t>provjere točnosti i brzine pisanja na osobnom računalu</w:t>
      </w:r>
      <w:r>
        <w:rPr>
          <w:rFonts w:eastAsiaTheme="minorHAnsi"/>
          <w:color w:val="000000" w:themeColor="text1"/>
          <w:lang w:eastAsia="hr-HR"/>
        </w:rPr>
        <w:t>. Na provjeru točnosti i brzine pisanja na osobnom računalu biti će upućeni k</w:t>
      </w:r>
      <w:r>
        <w:t xml:space="preserve">andidati koji zadovolje na pisanoj provjeri znanja. </w:t>
      </w:r>
    </w:p>
    <w:p w:rsidR="002903AE" w:rsidRDefault="002903AE" w:rsidP="002903AE">
      <w:pPr>
        <w:pStyle w:val="Bezproreda"/>
        <w:jc w:val="both"/>
      </w:pPr>
    </w:p>
    <w:p w:rsidR="002903AE" w:rsidRPr="006E68C2" w:rsidRDefault="002903AE" w:rsidP="002903AE">
      <w:pPr>
        <w:pStyle w:val="Bezproreda"/>
        <w:jc w:val="both"/>
      </w:pPr>
      <w:r>
        <w:t xml:space="preserve">Za pisanu provjeru znanja </w:t>
      </w:r>
      <w:r w:rsidRPr="006E68C2">
        <w:t xml:space="preserve">se dodjeljuje od 0 do 10 bodova. Smatra se da su kandidati/kinje zadovoljili/e na testiranju ako su dobili/e najmanje 5 bodova. </w:t>
      </w:r>
    </w:p>
    <w:p w:rsidR="002903AE" w:rsidRPr="006E68C2" w:rsidRDefault="002903AE" w:rsidP="002903AE">
      <w:pPr>
        <w:pStyle w:val="Bezproreda"/>
        <w:jc w:val="both"/>
        <w:rPr>
          <w:b/>
        </w:rPr>
      </w:pPr>
    </w:p>
    <w:p w:rsidR="002903AE" w:rsidRPr="006E68C2" w:rsidRDefault="002903AE" w:rsidP="002903AE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2903AE" w:rsidRPr="006E68C2" w:rsidRDefault="002903AE" w:rsidP="002903AE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2903AE" w:rsidRPr="006E68C2" w:rsidRDefault="002903AE" w:rsidP="002903AE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2903AE" w:rsidRPr="006E68C2" w:rsidRDefault="002903AE" w:rsidP="002903AE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2903AE" w:rsidRPr="006E68C2" w:rsidRDefault="002903AE" w:rsidP="002903AE">
      <w:pPr>
        <w:pStyle w:val="Bezproreda"/>
        <w:jc w:val="both"/>
      </w:pPr>
      <w:r w:rsidRPr="006E68C2">
        <w:tab/>
        <w:t xml:space="preserve">  testiranje; </w:t>
      </w:r>
    </w:p>
    <w:p w:rsidR="002903AE" w:rsidRPr="006E68C2" w:rsidRDefault="002903AE" w:rsidP="002903AE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2903AE" w:rsidRPr="006E68C2" w:rsidRDefault="002903AE" w:rsidP="002903AE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2903AE" w:rsidRPr="006E68C2" w:rsidRDefault="002903AE" w:rsidP="002903AE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2903AE" w:rsidRPr="006E68C2" w:rsidRDefault="002903AE" w:rsidP="002903AE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2903AE" w:rsidRPr="006E68C2" w:rsidRDefault="002903AE" w:rsidP="002903AE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903AE" w:rsidRPr="006E68C2" w:rsidTr="008B1C33">
        <w:trPr>
          <w:trHeight w:val="6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E" w:rsidRPr="006E68C2" w:rsidRDefault="002903AE" w:rsidP="004A01AE">
            <w:pPr>
              <w:pStyle w:val="Bezproreda"/>
              <w:jc w:val="both"/>
            </w:pPr>
            <w:r w:rsidRPr="006E68C2">
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</w:t>
            </w:r>
            <w:r w:rsidRPr="006E68C2">
              <w:lastRenderedPageBreak/>
              <w:t>neprimjereno ponašati bit će udaljeni/e s testiranja te će se smatrati da su odustali/e od daljnjeg postupka testiranja.</w:t>
            </w:r>
          </w:p>
        </w:tc>
      </w:tr>
    </w:tbl>
    <w:p w:rsidR="002903AE" w:rsidRPr="006E68C2" w:rsidRDefault="002903AE" w:rsidP="002903AE">
      <w:pPr>
        <w:pStyle w:val="Bezproreda"/>
        <w:jc w:val="both"/>
        <w:rPr>
          <w:b/>
        </w:rPr>
      </w:pPr>
    </w:p>
    <w:p w:rsidR="002903AE" w:rsidRPr="006E68C2" w:rsidRDefault="002903AE" w:rsidP="002903AE">
      <w:pPr>
        <w:pStyle w:val="Bezproreda"/>
        <w:jc w:val="both"/>
      </w:pPr>
      <w:r>
        <w:t xml:space="preserve">Na intervju </w:t>
      </w:r>
      <w:r w:rsidRPr="000401AA">
        <w:t xml:space="preserve"> će se pozvati 10 kandidata koji ostvare</w:t>
      </w:r>
      <w:r>
        <w:t xml:space="preserve"> </w:t>
      </w:r>
      <w:r w:rsidRPr="000401AA">
        <w:t xml:space="preserve"> najviše bodova na testiranju </w:t>
      </w:r>
      <w:r>
        <w:t xml:space="preserve">za pojedino radno mjesto </w:t>
      </w:r>
      <w:r w:rsidRPr="000401AA">
        <w:t xml:space="preserve">te i svi kandidati koji dijele 10. mjesto. </w:t>
      </w:r>
      <w:r>
        <w:t xml:space="preserve"> </w:t>
      </w:r>
    </w:p>
    <w:p w:rsidR="002903AE" w:rsidRDefault="002903AE" w:rsidP="002903AE">
      <w:pPr>
        <w:pStyle w:val="Bezproreda"/>
        <w:jc w:val="both"/>
      </w:pPr>
    </w:p>
    <w:p w:rsidR="00595ADA" w:rsidRPr="006E68C2" w:rsidRDefault="00595ADA" w:rsidP="00595ADA">
      <w:pPr>
        <w:pStyle w:val="Bezproreda"/>
        <w:jc w:val="both"/>
      </w:pPr>
      <w:r w:rsidRPr="006E68C2">
        <w:t xml:space="preserve">Rezultati intervjua boduju se na isti način kao i testiranje, odnosno  svakom pojedinom kandidatu/kinji se dodjeljuje određeni broj bodova od 0 do 10, a smatra se da je kandidat zadovoljio na </w:t>
      </w:r>
      <w:r>
        <w:t>intervjuu</w:t>
      </w:r>
      <w:r w:rsidRPr="006E68C2">
        <w:t xml:space="preserve"> ako je ostvario najmanje 5 bodova. </w:t>
      </w:r>
    </w:p>
    <w:p w:rsidR="00595ADA" w:rsidRPr="006E68C2" w:rsidRDefault="00595ADA" w:rsidP="002903AE">
      <w:pPr>
        <w:pStyle w:val="Bezproreda"/>
        <w:jc w:val="both"/>
      </w:pPr>
    </w:p>
    <w:p w:rsidR="002903AE" w:rsidRPr="006E68C2" w:rsidRDefault="002903AE" w:rsidP="002903AE">
      <w:pPr>
        <w:pStyle w:val="Bezproreda"/>
        <w:jc w:val="both"/>
      </w:pPr>
      <w:r w:rsidRPr="006E68C2">
        <w:t>Komisija kroz intervju s kandidatima/</w:t>
      </w:r>
      <w:proofErr w:type="spellStart"/>
      <w:r w:rsidRPr="006E68C2">
        <w:t>kinjama</w:t>
      </w:r>
      <w:proofErr w:type="spellEnd"/>
      <w:r w:rsidRPr="006E68C2">
        <w:t xml:space="preserve"> utvrđuje znanja, sposobnosti i vještine</w:t>
      </w:r>
      <w:r w:rsidR="00FF3363">
        <w:t xml:space="preserve"> te stečeno radno iskustvo</w:t>
      </w:r>
      <w:r w:rsidR="00595ADA">
        <w:t xml:space="preserve">, a o </w:t>
      </w:r>
      <w:r>
        <w:t>mjestu i</w:t>
      </w:r>
      <w:r w:rsidR="00595ADA">
        <w:t xml:space="preserve"> vremenu </w:t>
      </w:r>
      <w:r w:rsidRPr="006E68C2">
        <w:t>održavanja</w:t>
      </w:r>
      <w:r w:rsidR="008A437A">
        <w:t xml:space="preserve"> intervjua</w:t>
      </w:r>
      <w:r w:rsidRPr="006E68C2">
        <w:t xml:space="preserve"> kandidati/kinje će biti  obaviješteni</w:t>
      </w:r>
      <w:r>
        <w:t xml:space="preserve"> neposredno nakon završetka testiranja</w:t>
      </w:r>
      <w:r w:rsidRPr="006E68C2">
        <w:t xml:space="preserve">. </w:t>
      </w:r>
    </w:p>
    <w:p w:rsidR="002903AE" w:rsidRDefault="002903AE" w:rsidP="002903AE">
      <w:pPr>
        <w:pStyle w:val="Bezproreda"/>
        <w:jc w:val="both"/>
      </w:pPr>
    </w:p>
    <w:p w:rsidR="004215BD" w:rsidRPr="006E68C2" w:rsidRDefault="004215BD" w:rsidP="002903AE">
      <w:pPr>
        <w:pStyle w:val="Bezproreda"/>
        <w:jc w:val="both"/>
      </w:pPr>
    </w:p>
    <w:p w:rsidR="002903AE" w:rsidRPr="006E68C2" w:rsidRDefault="002903AE" w:rsidP="002903AE">
      <w:pPr>
        <w:pStyle w:val="Bezproreda"/>
        <w:jc w:val="both"/>
      </w:pPr>
    </w:p>
    <w:p w:rsidR="002903AE" w:rsidRPr="006E68C2" w:rsidRDefault="002903AE" w:rsidP="002903AE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E68C2">
        <w:t xml:space="preserve">     Komisija za provedbu javnog natječaja </w:t>
      </w:r>
    </w:p>
    <w:p w:rsidR="002903AE" w:rsidRPr="006E68C2" w:rsidRDefault="002903AE" w:rsidP="002903AE">
      <w:pPr>
        <w:pStyle w:val="Bezproreda"/>
        <w:jc w:val="both"/>
        <w:rPr>
          <w:b/>
        </w:rPr>
      </w:pPr>
    </w:p>
    <w:p w:rsidR="002903AE" w:rsidRPr="006E68C2" w:rsidRDefault="002903AE" w:rsidP="002903A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903AE" w:rsidRPr="006E68C2" w:rsidRDefault="002903AE" w:rsidP="002903A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903AE" w:rsidRPr="006E68C2" w:rsidRDefault="002903AE" w:rsidP="002903A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903AE" w:rsidRPr="006E68C2" w:rsidRDefault="002903AE" w:rsidP="002903A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903AE" w:rsidRPr="006E68C2" w:rsidRDefault="002903AE" w:rsidP="002903A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903AE" w:rsidRPr="006E68C2" w:rsidRDefault="002903AE" w:rsidP="002903AE">
      <w:pPr>
        <w:jc w:val="both"/>
        <w:rPr>
          <w:szCs w:val="24"/>
          <w:lang w:val="hr-HR"/>
        </w:rPr>
      </w:pPr>
    </w:p>
    <w:p w:rsidR="002903AE" w:rsidRDefault="002903AE" w:rsidP="002903AE"/>
    <w:p w:rsidR="00235AD9" w:rsidRDefault="00235AD9"/>
    <w:sectPr w:rsidR="00235AD9" w:rsidSect="00B91223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25C"/>
    <w:multiLevelType w:val="hybridMultilevel"/>
    <w:tmpl w:val="586E0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21D"/>
    <w:multiLevelType w:val="hybridMultilevel"/>
    <w:tmpl w:val="E64ED66E"/>
    <w:lvl w:ilvl="0" w:tplc="01603A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0F17"/>
    <w:multiLevelType w:val="hybridMultilevel"/>
    <w:tmpl w:val="CC628AE4"/>
    <w:lvl w:ilvl="0" w:tplc="10EA5052"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12DCE"/>
    <w:multiLevelType w:val="hybridMultilevel"/>
    <w:tmpl w:val="D76CEBCE"/>
    <w:lvl w:ilvl="0" w:tplc="E2C0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42D39"/>
    <w:multiLevelType w:val="hybridMultilevel"/>
    <w:tmpl w:val="70527BB4"/>
    <w:lvl w:ilvl="0" w:tplc="4A0C0E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AE"/>
    <w:rsid w:val="00000E5A"/>
    <w:rsid w:val="0004679D"/>
    <w:rsid w:val="001F2E09"/>
    <w:rsid w:val="00235AD9"/>
    <w:rsid w:val="002903AE"/>
    <w:rsid w:val="004215BD"/>
    <w:rsid w:val="00595ADA"/>
    <w:rsid w:val="00835F99"/>
    <w:rsid w:val="00891238"/>
    <w:rsid w:val="008A437A"/>
    <w:rsid w:val="008B1C33"/>
    <w:rsid w:val="008E30D1"/>
    <w:rsid w:val="00B63D66"/>
    <w:rsid w:val="00B91223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4A54-5968-4C21-9736-B16C807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903AE"/>
    <w:rPr>
      <w:color w:val="0563C1"/>
      <w:u w:val="single"/>
    </w:rPr>
  </w:style>
  <w:style w:type="table" w:styleId="Reetkatablice">
    <w:name w:val="Table Grid"/>
    <w:basedOn w:val="Obinatablica"/>
    <w:uiPriority w:val="59"/>
    <w:rsid w:val="002903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903A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Odlomakpopisa">
    <w:name w:val="List Paragraph"/>
    <w:basedOn w:val="Normal"/>
    <w:qFormat/>
    <w:rsid w:val="002903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customStyle="1" w:styleId="Odlomakpopisa1">
    <w:name w:val="Odlomak popisa1"/>
    <w:basedOn w:val="Normal"/>
    <w:rsid w:val="002903AE"/>
    <w:pPr>
      <w:spacing w:after="200" w:line="276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12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223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2024-10-08T05:34:00Z</cp:lastPrinted>
  <dcterms:created xsi:type="dcterms:W3CDTF">2024-10-08T06:24:00Z</dcterms:created>
  <dcterms:modified xsi:type="dcterms:W3CDTF">2024-10-08T06:24:00Z</dcterms:modified>
</cp:coreProperties>
</file>